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bookmarkStart w:id="0" w:name="_GoBack"/>
    </w:p>
    <w:bookmarkEnd w:id="0"/>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493DA0D1"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1F949A9E"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0CDB0F15"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令和３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FF2B68" w:rsidRPr="00C70E28">
        <w:rPr>
          <w:rFonts w:ascii="ＭＳ 明朝" w:eastAsia="ＭＳ 明朝" w:hAnsi="ＭＳ 明朝" w:hint="eastAsia"/>
          <w:sz w:val="28"/>
          <w:u w:val="single"/>
        </w:rPr>
        <w:t>●●</w:t>
      </w:r>
      <w:r w:rsidR="005E3659" w:rsidRPr="00884AFE">
        <w:rPr>
          <w:rFonts w:ascii="ARペン楷書体L" w:eastAsia="ARペン楷書体L" w:hAnsi="ARペン楷書体L" w:hint="eastAsia"/>
          <w:kern w:val="0"/>
          <w:sz w:val="28"/>
          <w:u w:val="single"/>
        </w:rPr>
        <w:t>議会議員</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1BE88BCF" w:rsidR="009B2941" w:rsidRPr="006E089F" w:rsidRDefault="006F3E6A" w:rsidP="00FF2B68">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693056" behindDoc="0" locked="0" layoutInCell="1" allowOverlap="1" wp14:anchorId="5FFD7A14" wp14:editId="422E8FA9">
                <wp:simplePos x="0" y="0"/>
                <wp:positionH relativeFrom="column">
                  <wp:posOffset>1137920</wp:posOffset>
                </wp:positionH>
                <wp:positionV relativeFrom="paragraph">
                  <wp:posOffset>183515</wp:posOffset>
                </wp:positionV>
                <wp:extent cx="216000" cy="216000"/>
                <wp:effectExtent l="0" t="0" r="12700" b="12700"/>
                <wp:wrapNone/>
                <wp:docPr id="4" name="楕円 4"/>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C5228" id="楕円 4" o:spid="_x0000_s1026" style="position:absolute;left:0;text-align:left;margin-left:89.6pt;margin-top:14.45pt;width:1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" filled="f" strokecolor="black [3213]" strokeweight=".5pt">
                <v:stroke joinstyle="miter"/>
              </v:oval>
            </w:pict>
          </mc:Fallback>
        </mc:AlternateContent>
      </w:r>
      <w:r w:rsidR="009B2941"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1F1F272C" w:rsidR="00F833E6" w:rsidRPr="006E089F" w:rsidRDefault="009B2941" w:rsidP="00B10BC1">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sidR="005E3659" w:rsidRPr="00E75339">
        <w:rPr>
          <w:rFonts w:ascii="ARペン楷書体L" w:eastAsia="ARペン楷書体L" w:hAnsi="ARペン楷書体L" w:hint="eastAsia"/>
          <w:kern w:val="0"/>
          <w:sz w:val="24"/>
          <w:u w:val="single"/>
        </w:rPr>
        <w:t>千代田</w:t>
      </w:r>
      <w:r w:rsidR="00DC6FE8" w:rsidRPr="006E089F">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3268D68F"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１００</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８９２６</w:t>
            </w:r>
            <w:r w:rsidR="001250DA">
              <w:rPr>
                <w:rFonts w:ascii="ARペン楷書体L" w:eastAsia="ARペン楷書体L" w:hAnsi="ARペン楷書体L" w:hint="eastAsia"/>
                <w:sz w:val="22"/>
              </w:rPr>
              <w:t xml:space="preserve"> </w:t>
            </w:r>
          </w:p>
          <w:p w14:paraId="6AAE404D" w14:textId="7054B22B" w:rsidR="00E02474" w:rsidRPr="006E089F" w:rsidRDefault="00B408F6"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東京都千代田区霞が関２丁目１</w:t>
            </w:r>
            <w:r w:rsidR="00E02474" w:rsidRPr="00F07951">
              <w:rPr>
                <w:rFonts w:ascii="ARペン楷書体L" w:eastAsia="ARペン楷書体L" w:hAnsi="ARペン楷書体L" w:hint="eastAsia"/>
                <w:sz w:val="28"/>
              </w:rPr>
              <w:t>番２号</w:t>
            </w:r>
            <w:r w:rsidR="00C70E28">
              <w:rPr>
                <w:rFonts w:ascii="ARペン楷書体L" w:eastAsia="ARペン楷書体L" w:hAnsi="ARペン楷書体L" w:hint="eastAsia"/>
                <w:sz w:val="28"/>
              </w:rPr>
              <w:t xml:space="preserve">　●●マンション●号室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panose1 w:val="03000309000000000000"/>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5AD2-6B98-40BA-A94A-07F846E9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2</Pages>
  <Words>532</Words>
  <Characters>3036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136</cp:revision>
  <cp:lastPrinted>2021-06-10T04:36:00Z</cp:lastPrinted>
  <dcterms:created xsi:type="dcterms:W3CDTF">2021-05-26T02:09:00Z</dcterms:created>
  <dcterms:modified xsi:type="dcterms:W3CDTF">2021-06-16T02:40:00Z</dcterms:modified>
</cp:coreProperties>
</file>